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Персональный состав педагогических работников по</w:t>
      </w:r>
    </w:p>
    <w:p w:rsidR="001B4D73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основной образовательной программе </w:t>
      </w:r>
    </w:p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начального общего образования</w:t>
      </w:r>
    </w:p>
    <w:p w:rsidR="00C94EB9" w:rsidRDefault="00C94EB9" w:rsidP="00C94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4EB9" w:rsidRDefault="00C94EB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4EB9" w:rsidTr="00C94EB9">
        <w:tc>
          <w:tcPr>
            <w:tcW w:w="9345" w:type="dxa"/>
            <w:vAlign w:val="center"/>
          </w:tcPr>
          <w:p w:rsidR="00C94EB9" w:rsidRPr="00025949" w:rsidRDefault="00C94EB9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Ковтун Любовь Александровна</w:t>
            </w:r>
          </w:p>
          <w:p w:rsidR="00C94EB9" w:rsidRPr="00025949" w:rsidRDefault="00C94EB9" w:rsidP="002712DC">
            <w:pPr>
              <w:numPr>
                <w:ilvl w:val="0"/>
                <w:numId w:val="2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методического сообщества</w:t>
            </w:r>
          </w:p>
          <w:p w:rsidR="00C94EB9" w:rsidRPr="00025949" w:rsidRDefault="00C94EB9" w:rsidP="002712DC">
            <w:pPr>
              <w:numPr>
                <w:ilvl w:val="0"/>
                <w:numId w:val="2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начальных классов высшей квалификационной категории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(Братский государственный университет, 1997 г)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"Развитие монологической речи у младших школьников"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rStyle w:val="a3"/>
              </w:rPr>
            </w:pPr>
            <w:r w:rsidRPr="00025949">
              <w:rPr>
                <w:rStyle w:val="a3"/>
              </w:rPr>
              <w:t>Повышение квалификации и профессиональная переподготовка:</w:t>
            </w:r>
          </w:p>
          <w:p w:rsidR="002712DC" w:rsidRDefault="00347DE5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Н</w:t>
            </w:r>
            <w:r w:rsid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83635"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635"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B4D73" w:rsidRDefault="001B4D73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025949" w:rsidRPr="00025949" w:rsidRDefault="0002594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EB9" w:rsidTr="00C94EB9">
        <w:tc>
          <w:tcPr>
            <w:tcW w:w="9345" w:type="dxa"/>
            <w:vAlign w:val="center"/>
          </w:tcPr>
          <w:p w:rsidR="00C94EB9" w:rsidRPr="00025949" w:rsidRDefault="00C94EB9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Анастасия Андреевна</w:t>
            </w: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4EB9" w:rsidRPr="00025949" w:rsidRDefault="00C94EB9" w:rsidP="002712DC">
            <w:pPr>
              <w:numPr>
                <w:ilvl w:val="0"/>
                <w:numId w:val="3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руководителя методического сообщества</w:t>
            </w:r>
          </w:p>
          <w:p w:rsidR="00C94EB9" w:rsidRPr="00025949" w:rsidRDefault="00C94EB9" w:rsidP="002712DC">
            <w:pPr>
              <w:numPr>
                <w:ilvl w:val="0"/>
                <w:numId w:val="3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начальных классов 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среднее специальное (Братский педагогический колледж №1, 2019)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 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"Преподавание основ финансовой грамотности как элемента окружающего мира"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282525"/>
              </w:rPr>
            </w:pPr>
            <w:r w:rsidRPr="00025949">
              <w:rPr>
                <w:rStyle w:val="a3"/>
                <w:color w:val="282525"/>
              </w:rPr>
              <w:t>Повышение квалификации и профессиональная переподготовка:</w:t>
            </w:r>
          </w:p>
          <w:p w:rsidR="00383635" w:rsidRDefault="00383635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25949" w:rsidRPr="00025949" w:rsidRDefault="001B4D73" w:rsidP="002712DC">
            <w:pPr>
              <w:pStyle w:val="a4"/>
              <w:spacing w:before="60" w:beforeAutospacing="0" w:after="0" w:afterAutospacing="0"/>
              <w:jc w:val="both"/>
              <w:rPr>
                <w:b/>
                <w:bCs/>
              </w:rPr>
            </w:pPr>
            <w:r w:rsidRPr="001B4D73">
              <w:rPr>
                <w:b/>
                <w:bCs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  <w:vAlign w:val="center"/>
          </w:tcPr>
          <w:p w:rsidR="00C94EB9" w:rsidRPr="00025949" w:rsidRDefault="00C94EB9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Воробьева Оксана Васильевна</w:t>
            </w:r>
          </w:p>
          <w:p w:rsidR="00C94EB9" w:rsidRPr="00025949" w:rsidRDefault="00C94EB9" w:rsidP="002712DC">
            <w:pPr>
              <w:numPr>
                <w:ilvl w:val="0"/>
                <w:numId w:val="4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(Томский Государственный Педагогический Университет, 2004)</w:t>
            </w:r>
          </w:p>
          <w:p w:rsidR="00C94EB9" w:rsidRPr="00025949" w:rsidRDefault="00C94EB9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"Волновая технология на уроках в начальной школе"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lastRenderedPageBreak/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025949" w:rsidRDefault="00383635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D73" w:rsidRPr="00025949" w:rsidRDefault="001B4D73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794A07" w:rsidRPr="00025949" w:rsidRDefault="00794A07" w:rsidP="002712DC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025949">
              <w:rPr>
                <w:color w:val="0000CD"/>
                <w:sz w:val="24"/>
                <w:szCs w:val="24"/>
              </w:rPr>
              <w:lastRenderedPageBreak/>
              <w:t>Юренко</w:t>
            </w:r>
            <w:proofErr w:type="spellEnd"/>
            <w:r w:rsidRPr="00025949">
              <w:rPr>
                <w:color w:val="0000CD"/>
                <w:sz w:val="24"/>
                <w:szCs w:val="24"/>
              </w:rPr>
              <w:t xml:space="preserve"> Светлана Анатольевна</w:t>
            </w:r>
          </w:p>
          <w:p w:rsidR="00794A07" w:rsidRPr="00025949" w:rsidRDefault="00794A07" w:rsidP="002712DC">
            <w:pPr>
              <w:numPr>
                <w:ilvl w:val="0"/>
                <w:numId w:val="21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  <w:p w:rsidR="00794A07" w:rsidRPr="00025949" w:rsidRDefault="00794A07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color w:val="000000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color w:val="000000"/>
              </w:rPr>
              <w:t>Победитель конкурса лучших учителей РФ в рамках ПНПО, 2009 г.</w:t>
            </w:r>
          </w:p>
          <w:p w:rsidR="00794A07" w:rsidRPr="00025949" w:rsidRDefault="00794A07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rStyle w:val="a3"/>
                <w:color w:val="000000"/>
              </w:rPr>
              <w:t>Образование:</w:t>
            </w:r>
            <w:r w:rsidRPr="00025949">
              <w:rPr>
                <w:color w:val="000000"/>
              </w:rPr>
              <w:t> высшее (Иркутский Педагогический Институт, 1986)</w:t>
            </w:r>
          </w:p>
          <w:p w:rsidR="00794A07" w:rsidRPr="00025949" w:rsidRDefault="00794A07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rStyle w:val="a3"/>
                <w:color w:val="000000"/>
              </w:rPr>
              <w:t>Общий стаж работы:</w:t>
            </w:r>
            <w:r w:rsidRPr="00025949">
              <w:rPr>
                <w:color w:val="000000"/>
              </w:rPr>
              <w:t> 3</w:t>
            </w:r>
            <w:r w:rsidR="00EF2285">
              <w:rPr>
                <w:color w:val="000000"/>
              </w:rPr>
              <w:t>8</w:t>
            </w:r>
            <w:r w:rsidRPr="00025949">
              <w:rPr>
                <w:color w:val="000000"/>
              </w:rPr>
              <w:t xml:space="preserve"> лет</w:t>
            </w:r>
            <w:r w:rsidRPr="00025949">
              <w:rPr>
                <w:color w:val="000000"/>
              </w:rPr>
              <w:br/>
            </w:r>
            <w:r w:rsidRPr="00025949">
              <w:rPr>
                <w:rStyle w:val="a3"/>
                <w:color w:val="000000"/>
              </w:rPr>
              <w:t>Стаж работы по специальности:</w:t>
            </w:r>
            <w:r w:rsidRPr="00025949">
              <w:rPr>
                <w:color w:val="000000"/>
              </w:rPr>
              <w:t> 3</w:t>
            </w:r>
            <w:r w:rsidR="00EF2285">
              <w:rPr>
                <w:color w:val="000000"/>
              </w:rPr>
              <w:t>8</w:t>
            </w:r>
            <w:r w:rsidRPr="00025949">
              <w:rPr>
                <w:color w:val="000000"/>
              </w:rPr>
              <w:t xml:space="preserve"> лет</w:t>
            </w:r>
          </w:p>
          <w:p w:rsidR="00794A07" w:rsidRPr="00025949" w:rsidRDefault="00794A07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rStyle w:val="a3"/>
                <w:color w:val="000000"/>
              </w:rPr>
              <w:t>Тема самообразования:</w:t>
            </w:r>
            <w:r w:rsidRPr="00025949">
              <w:rPr>
                <w:color w:val="000000"/>
              </w:rPr>
              <w:t> "Использование цифровых образовательных ресурсов для формирования функциональной грамотности младших школьников"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025949">
              <w:rPr>
                <w:rStyle w:val="a3"/>
                <w:color w:val="282525"/>
              </w:rPr>
              <w:t>Повышение квалификации и профессиональная переподготовка:</w:t>
            </w:r>
          </w:p>
          <w:p w:rsidR="00383635" w:rsidRDefault="00383635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94EB9" w:rsidRPr="00025949" w:rsidRDefault="001B4D73" w:rsidP="002D68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794A07" w:rsidRPr="00025949" w:rsidRDefault="00794A07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Ясенская Нина Михайловна</w:t>
            </w:r>
          </w:p>
          <w:p w:rsidR="00794A07" w:rsidRPr="00025949" w:rsidRDefault="00794A07" w:rsidP="002712DC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первой квалификационной категории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Педагогический Институт, 1980)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"Контрольно-измерительные материалы на уроках окружающего мира"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C94EB9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383635" w:rsidRDefault="00383635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D6877" w:rsidRDefault="001B4D73" w:rsidP="002D6877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1B4D73" w:rsidRPr="00025949" w:rsidRDefault="001B4D73" w:rsidP="002D6877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EB9" w:rsidTr="00C94EB9">
        <w:tc>
          <w:tcPr>
            <w:tcW w:w="9345" w:type="dxa"/>
          </w:tcPr>
          <w:p w:rsidR="00794A07" w:rsidRPr="00025949" w:rsidRDefault="00794A07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Шмурьева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Лидия Иосифовна</w:t>
            </w:r>
          </w:p>
          <w:p w:rsidR="00794A07" w:rsidRPr="00025949" w:rsidRDefault="00794A07" w:rsidP="002712DC">
            <w:pPr>
              <w:numPr>
                <w:ilvl w:val="0"/>
                <w:numId w:val="7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Педагогический Институт, 1988)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"Исследовательская деятельность учащихся как средство формирования личности в общеобразовательном пространстве"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C94EB9" w:rsidRDefault="00383635" w:rsidP="00566B9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1B4D73" w:rsidRPr="00025949" w:rsidRDefault="001B4D73" w:rsidP="00566B9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794A07" w:rsidRPr="00025949" w:rsidRDefault="00794A07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Берестнева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Наталья Васильевна</w:t>
            </w:r>
          </w:p>
          <w:p w:rsidR="00794A07" w:rsidRPr="00025949" w:rsidRDefault="00794A07" w:rsidP="002712DC">
            <w:pPr>
              <w:numPr>
                <w:ilvl w:val="0"/>
                <w:numId w:val="8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Педагогический Институт, 1989)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C94EB9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383635"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навыков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здорового образа жизни у детей младшего школьного возраста"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E766DB" w:rsidRDefault="00383635" w:rsidP="00566B9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1B4D73" w:rsidRPr="00025949" w:rsidRDefault="001B4D73" w:rsidP="00566B9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C17317">
        <w:tc>
          <w:tcPr>
            <w:tcW w:w="9345" w:type="dxa"/>
            <w:vAlign w:val="center"/>
          </w:tcPr>
          <w:p w:rsidR="00794A07" w:rsidRPr="00025949" w:rsidRDefault="00794A07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Дементьева Елена Леонидовна</w:t>
            </w:r>
          </w:p>
          <w:p w:rsidR="00794A07" w:rsidRPr="00025949" w:rsidRDefault="00794A07" w:rsidP="002712DC">
            <w:pPr>
              <w:numPr>
                <w:ilvl w:val="0"/>
                <w:numId w:val="9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(У</w:t>
            </w:r>
            <w:r w:rsidR="00D6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сурийский Педагогический Институт, 1984)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монологической речи у младших школьников"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383635" w:rsidRDefault="00383635" w:rsidP="003836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с ограниченной ответственностью «Центр Развития Педагогики»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72</w:t>
            </w:r>
            <w:r w:rsidRPr="00025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D2631" w:rsidRPr="00025949" w:rsidRDefault="001B4D73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C17317">
        <w:tc>
          <w:tcPr>
            <w:tcW w:w="9345" w:type="dxa"/>
            <w:vAlign w:val="center"/>
          </w:tcPr>
          <w:p w:rsidR="00794A07" w:rsidRPr="00025949" w:rsidRDefault="00794A07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Винникова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Елена Георгиевна</w:t>
            </w:r>
          </w:p>
          <w:p w:rsidR="00794A07" w:rsidRPr="00025949" w:rsidRDefault="00794A07" w:rsidP="002712DC">
            <w:pPr>
              <w:numPr>
                <w:ilvl w:val="0"/>
                <w:numId w:val="10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 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премии Губернатора Иркутской области "Первый учитель", 2010 </w:t>
            </w:r>
            <w:proofErr w:type="spellStart"/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г.Победитель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лучших учителей России в рамках ПНПО, 2011 г.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звание: "Почетный работник общего образования РФ".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Государственный Педагогический Университет, 2006)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94A07" w:rsidRPr="00025949" w:rsidRDefault="00794A07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"Использование цифровых образовательных ресурсов в работе по формированию функциональной грамотности младших школьников"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066807" w:rsidRDefault="00383635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1B4D73" w:rsidRPr="00025949" w:rsidRDefault="001B4D73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E67536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Ладная Светлана Ивановна</w:t>
            </w:r>
          </w:p>
          <w:p w:rsidR="002712DC" w:rsidRPr="00025949" w:rsidRDefault="002712DC" w:rsidP="002712DC">
            <w:pPr>
              <w:numPr>
                <w:ilvl w:val="0"/>
                <w:numId w:val="11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Государственный Педагогический Университет, 1999)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"Патриотическое воспитание на уроках окружающего мира"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E766DB" w:rsidRDefault="00383635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566B9B" w:rsidRPr="00025949" w:rsidRDefault="001B4D73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E67536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Матвеевич Елена Витальевна</w:t>
            </w:r>
          </w:p>
          <w:p w:rsidR="002712DC" w:rsidRPr="00025949" w:rsidRDefault="002712DC" w:rsidP="002712DC">
            <w:pPr>
              <w:numPr>
                <w:ilvl w:val="0"/>
                <w:numId w:val="12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первой квалификационной категории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среднее специальное (Братское Педагогическое Училище, 1990)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"Современные педагогические технологии и методики организации инклюзивного образования на уровне НОО"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5E041B" w:rsidRDefault="00383635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566B9B" w:rsidRDefault="001B4D73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566B9B" w:rsidRPr="00025949" w:rsidRDefault="00566B9B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C" w:rsidTr="00A57D8F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Чуприкова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Наталья Валериевна</w:t>
            </w:r>
          </w:p>
          <w:p w:rsidR="002712DC" w:rsidRPr="00025949" w:rsidRDefault="002712DC" w:rsidP="002712DC">
            <w:pPr>
              <w:numPr>
                <w:ilvl w:val="0"/>
                <w:numId w:val="13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среднее специальное (Братское Педагогическое Училище, 1990)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"Экологическое воспитание младших школьников через урок и внеурочную деятельность"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D74464" w:rsidRDefault="00383635" w:rsidP="00645E0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566B9B" w:rsidRDefault="001B4D73" w:rsidP="00645E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566B9B" w:rsidRPr="00025949" w:rsidRDefault="00566B9B" w:rsidP="00645E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2DC" w:rsidTr="00C94EB9">
        <w:tc>
          <w:tcPr>
            <w:tcW w:w="9345" w:type="dxa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Черноусова Елена Николаевна</w:t>
            </w:r>
          </w:p>
          <w:p w:rsidR="002712DC" w:rsidRPr="00025949" w:rsidRDefault="002712DC" w:rsidP="002712DC">
            <w:pPr>
              <w:numPr>
                <w:ilvl w:val="0"/>
                <w:numId w:val="14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высшей квалификационной категории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(Иркутский Государственный Университет, 2004)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 мини-проектов как средство активизации познавательной деятельности учащихся"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025949" w:rsidRDefault="00383635" w:rsidP="002712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566B9B" w:rsidRPr="00025949" w:rsidRDefault="001B4D73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F51D2D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Ведерникова Анастасия Сергеевна</w:t>
            </w:r>
          </w:p>
          <w:p w:rsidR="002712DC" w:rsidRPr="00025949" w:rsidRDefault="002712DC" w:rsidP="002712DC">
            <w:pPr>
              <w:numPr>
                <w:ilvl w:val="0"/>
                <w:numId w:val="15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начальных классов 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среднее специальное (Братский педагогический колледж №1)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"Преподавание основ финансовой грамотности как элемента окружающего мира"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566B9B" w:rsidRPr="00025949" w:rsidRDefault="00566B9B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2DC" w:rsidTr="00F51D2D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2712DC" w:rsidRPr="00275565" w:rsidRDefault="002712DC" w:rsidP="00275565">
            <w:pPr>
              <w:numPr>
                <w:ilvl w:val="0"/>
                <w:numId w:val="16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начальных классов первой квалификационной категории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 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(Кемеровский государственный педагогический университет, 2019 г.)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5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5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финансовой грамотности обучающихся начальных классов с использованием цифровых образовательных ресурсов"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7E7C1F" w:rsidRPr="00025949" w:rsidRDefault="007E7C1F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2DC" w:rsidTr="00F51D2D">
        <w:tc>
          <w:tcPr>
            <w:tcW w:w="9345" w:type="dxa"/>
            <w:vAlign w:val="center"/>
          </w:tcPr>
          <w:p w:rsidR="00566B9B" w:rsidRPr="00025949" w:rsidRDefault="00566B9B" w:rsidP="006175D5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2DC" w:rsidTr="00F51D2D">
        <w:tc>
          <w:tcPr>
            <w:tcW w:w="9345" w:type="dxa"/>
            <w:vAlign w:val="center"/>
          </w:tcPr>
          <w:p w:rsidR="002712DC" w:rsidRPr="00025949" w:rsidRDefault="002712DC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Ромашева</w:t>
            </w:r>
            <w:proofErr w:type="spellEnd"/>
            <w:r w:rsidRPr="00025949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Светлана Вадимовна</w:t>
            </w:r>
          </w:p>
          <w:p w:rsidR="002712DC" w:rsidRPr="00025949" w:rsidRDefault="002712DC" w:rsidP="002712DC">
            <w:pPr>
              <w:numPr>
                <w:ilvl w:val="0"/>
                <w:numId w:val="18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начальных классов высшей категории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Иркутский государственный педагогический университет, дефектологический факультет, квалификация «Дефектолог», 2004 г.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 «Организация проектно-исследовательской деятельности обучающихся в рамках реализации ФГОС НОО»"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275565" w:rsidRDefault="00275565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– «Содержание требований ФОП </w:t>
            </w:r>
            <w:r w:rsidR="00566B9B" w:rsidRPr="0056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566B9B" w:rsidRPr="00025949" w:rsidRDefault="001B4D73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F51D2D">
        <w:tc>
          <w:tcPr>
            <w:tcW w:w="9345" w:type="dxa"/>
            <w:vAlign w:val="center"/>
          </w:tcPr>
          <w:p w:rsidR="002712DC" w:rsidRPr="00025949" w:rsidRDefault="00275565" w:rsidP="002712DC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Митрофанова Бэла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Хазреталиевна</w:t>
            </w:r>
            <w:proofErr w:type="spellEnd"/>
          </w:p>
          <w:p w:rsidR="002712DC" w:rsidRPr="00025949" w:rsidRDefault="002712DC" w:rsidP="002712DC">
            <w:pPr>
              <w:numPr>
                <w:ilvl w:val="0"/>
                <w:numId w:val="20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изобразительного искусства 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государственный университет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27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12DC" w:rsidRPr="00025949" w:rsidRDefault="002712DC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"Развитие творческих способностей детей через музейную педагогику в рамках предмета изобразительного искусства с применением ИКТ-технологий"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2712DC" w:rsidRPr="00025949" w:rsidRDefault="002712DC" w:rsidP="002712DC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2712DC" w:rsidRPr="00025949" w:rsidRDefault="002712DC" w:rsidP="002712DC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5E041B" w:rsidRPr="00025949" w:rsidRDefault="00275565" w:rsidP="002712D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73"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  <w:bookmarkStart w:id="0" w:name="_GoBack"/>
        <w:bookmarkEnd w:id="0"/>
      </w:tr>
      <w:tr w:rsidR="00D62D43" w:rsidTr="00C534C5">
        <w:tc>
          <w:tcPr>
            <w:tcW w:w="9345" w:type="dxa"/>
            <w:vAlign w:val="center"/>
          </w:tcPr>
          <w:p w:rsidR="00D62D43" w:rsidRPr="00025949" w:rsidRDefault="00D62D43" w:rsidP="00C534C5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Микеладзе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Валерия Алексеевна</w:t>
            </w:r>
          </w:p>
          <w:p w:rsidR="00D62D43" w:rsidRPr="00025949" w:rsidRDefault="00D62D43" w:rsidP="00C534C5">
            <w:pPr>
              <w:numPr>
                <w:ilvl w:val="0"/>
                <w:numId w:val="20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2D43" w:rsidRPr="00025949" w:rsidRDefault="00D62D43" w:rsidP="00C534C5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- специальное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Братский педагогический колледж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2D43" w:rsidRPr="00025949" w:rsidRDefault="00D62D43" w:rsidP="00C534C5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 w:rsidR="00EF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62D43" w:rsidRPr="00025949" w:rsidRDefault="00D62D43" w:rsidP="00C534C5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="00EF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2D43" w:rsidRPr="00025949" w:rsidRDefault="00D62D43" w:rsidP="00C534C5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"Развитие творческих способностей детей через музейную педагогику в рамках предмета изобразительного искусства с применением ИКТ-технологий"</w:t>
            </w:r>
          </w:p>
          <w:p w:rsidR="00D62D43" w:rsidRPr="00025949" w:rsidRDefault="00D62D43" w:rsidP="00C534C5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D62D43" w:rsidRPr="00025949" w:rsidRDefault="00D62D43" w:rsidP="00C534C5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D62D43" w:rsidRPr="00025949" w:rsidRDefault="00D62D43" w:rsidP="00C534C5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D62D43" w:rsidRPr="00025949" w:rsidRDefault="00D62D43" w:rsidP="00C534C5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73" w:rsidRPr="001B4D73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EF2285" w:rsidTr="00517C5F">
        <w:tc>
          <w:tcPr>
            <w:tcW w:w="9345" w:type="dxa"/>
            <w:vAlign w:val="center"/>
          </w:tcPr>
          <w:p w:rsidR="00EF2285" w:rsidRPr="00D41104" w:rsidRDefault="00EF2285" w:rsidP="00517C5F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00"/>
                <w:sz w:val="24"/>
                <w:szCs w:val="24"/>
              </w:rPr>
              <w:t> </w:t>
            </w:r>
            <w:r w:rsidRPr="00D41104">
              <w:rPr>
                <w:color w:val="0000CD"/>
                <w:sz w:val="24"/>
                <w:szCs w:val="24"/>
              </w:rPr>
              <w:t>Дементьева Мария Вячеславовна</w:t>
            </w:r>
          </w:p>
          <w:p w:rsidR="00EF2285" w:rsidRPr="00D41104" w:rsidRDefault="00EF2285" w:rsidP="00EF2285">
            <w:pPr>
              <w:numPr>
                <w:ilvl w:val="0"/>
                <w:numId w:val="22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2019)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>
              <w:rPr>
                <w:rStyle w:val="a3"/>
                <w:color w:val="000000"/>
              </w:rPr>
              <w:t xml:space="preserve"> </w:t>
            </w:r>
            <w:r>
              <w:t>1</w:t>
            </w:r>
            <w:r w:rsidRPr="00D41104">
              <w:rPr>
                <w:color w:val="000000"/>
              </w:rPr>
              <w:t xml:space="preserve"> года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"Воспитание самостоятельности и ответственности учащихся из «группы риска» как важное направление формирования социальной компетентности "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EF2285" w:rsidRDefault="00EF2285" w:rsidP="00517C5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EF2285" w:rsidRPr="00D41104" w:rsidRDefault="00EF2285" w:rsidP="00517C5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</w:tbl>
    <w:p w:rsidR="00544380" w:rsidRDefault="00544380" w:rsidP="00EF2285"/>
    <w:sectPr w:rsid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5C"/>
    <w:multiLevelType w:val="multilevel"/>
    <w:tmpl w:val="793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3922"/>
    <w:multiLevelType w:val="multilevel"/>
    <w:tmpl w:val="FE1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E50F3"/>
    <w:multiLevelType w:val="multilevel"/>
    <w:tmpl w:val="8D7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D1F31"/>
    <w:multiLevelType w:val="multilevel"/>
    <w:tmpl w:val="87CA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72E1D"/>
    <w:multiLevelType w:val="multilevel"/>
    <w:tmpl w:val="A8B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D12E2"/>
    <w:multiLevelType w:val="multilevel"/>
    <w:tmpl w:val="45A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66994"/>
    <w:multiLevelType w:val="multilevel"/>
    <w:tmpl w:val="1C3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4FE6"/>
    <w:multiLevelType w:val="multilevel"/>
    <w:tmpl w:val="CF9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00F24"/>
    <w:multiLevelType w:val="multilevel"/>
    <w:tmpl w:val="FEB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00A9A"/>
    <w:multiLevelType w:val="multilevel"/>
    <w:tmpl w:val="E97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B2566"/>
    <w:multiLevelType w:val="multilevel"/>
    <w:tmpl w:val="D15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F67ED"/>
    <w:multiLevelType w:val="multilevel"/>
    <w:tmpl w:val="9DD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32375"/>
    <w:multiLevelType w:val="multilevel"/>
    <w:tmpl w:val="D778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31CE4"/>
    <w:multiLevelType w:val="multilevel"/>
    <w:tmpl w:val="F79A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140A9"/>
    <w:multiLevelType w:val="multilevel"/>
    <w:tmpl w:val="B22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D6FDF"/>
    <w:multiLevelType w:val="multilevel"/>
    <w:tmpl w:val="1DC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34A90"/>
    <w:multiLevelType w:val="multilevel"/>
    <w:tmpl w:val="931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76A2"/>
    <w:multiLevelType w:val="multilevel"/>
    <w:tmpl w:val="DF8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E5574"/>
    <w:multiLevelType w:val="multilevel"/>
    <w:tmpl w:val="184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F6768"/>
    <w:multiLevelType w:val="multilevel"/>
    <w:tmpl w:val="977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032A9"/>
    <w:multiLevelType w:val="multilevel"/>
    <w:tmpl w:val="73E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D75E4"/>
    <w:multiLevelType w:val="multilevel"/>
    <w:tmpl w:val="E12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0"/>
  </w:num>
  <w:num w:numId="5">
    <w:abstractNumId w:val="15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17"/>
  </w:num>
  <w:num w:numId="11">
    <w:abstractNumId w:val="7"/>
  </w:num>
  <w:num w:numId="12">
    <w:abstractNumId w:val="18"/>
  </w:num>
  <w:num w:numId="13">
    <w:abstractNumId w:val="8"/>
  </w:num>
  <w:num w:numId="14">
    <w:abstractNumId w:val="6"/>
  </w:num>
  <w:num w:numId="15">
    <w:abstractNumId w:val="16"/>
  </w:num>
  <w:num w:numId="16">
    <w:abstractNumId w:val="0"/>
  </w:num>
  <w:num w:numId="17">
    <w:abstractNumId w:val="5"/>
  </w:num>
  <w:num w:numId="18">
    <w:abstractNumId w:val="21"/>
  </w:num>
  <w:num w:numId="19">
    <w:abstractNumId w:val="3"/>
  </w:num>
  <w:num w:numId="20">
    <w:abstractNumId w:val="14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D"/>
    <w:rsid w:val="00025949"/>
    <w:rsid w:val="00066807"/>
    <w:rsid w:val="001B4D73"/>
    <w:rsid w:val="002712DC"/>
    <w:rsid w:val="00275565"/>
    <w:rsid w:val="002D6877"/>
    <w:rsid w:val="002E6E5C"/>
    <w:rsid w:val="00347DE5"/>
    <w:rsid w:val="00375558"/>
    <w:rsid w:val="00383635"/>
    <w:rsid w:val="00544380"/>
    <w:rsid w:val="00566B9B"/>
    <w:rsid w:val="00593B6F"/>
    <w:rsid w:val="005C2022"/>
    <w:rsid w:val="005E041B"/>
    <w:rsid w:val="005F15CD"/>
    <w:rsid w:val="005F3DCA"/>
    <w:rsid w:val="00615E0B"/>
    <w:rsid w:val="006175D5"/>
    <w:rsid w:val="00645E03"/>
    <w:rsid w:val="00777B60"/>
    <w:rsid w:val="00794A07"/>
    <w:rsid w:val="007E7C1F"/>
    <w:rsid w:val="008D2631"/>
    <w:rsid w:val="0090601C"/>
    <w:rsid w:val="00A0446D"/>
    <w:rsid w:val="00C94EB9"/>
    <w:rsid w:val="00D62D43"/>
    <w:rsid w:val="00D74464"/>
    <w:rsid w:val="00E05FB8"/>
    <w:rsid w:val="00E766DB"/>
    <w:rsid w:val="00E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39D"/>
  <w15:chartTrackingRefBased/>
  <w15:docId w15:val="{072A9B19-51B7-4338-A273-E5CE269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35"/>
  </w:style>
  <w:style w:type="paragraph" w:styleId="3">
    <w:name w:val="heading 3"/>
    <w:basedOn w:val="a"/>
    <w:link w:val="30"/>
    <w:uiPriority w:val="9"/>
    <w:qFormat/>
    <w:rsid w:val="00A0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46D"/>
    <w:rPr>
      <w:b/>
      <w:bCs/>
    </w:rPr>
  </w:style>
  <w:style w:type="paragraph" w:styleId="a4">
    <w:name w:val="Normal (Web)"/>
    <w:basedOn w:val="a"/>
    <w:uiPriority w:val="99"/>
    <w:unhideWhenUsed/>
    <w:rsid w:val="00A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46D"/>
    <w:rPr>
      <w:color w:val="0000FF"/>
      <w:u w:val="single"/>
    </w:rPr>
  </w:style>
  <w:style w:type="table" w:styleId="a6">
    <w:name w:val="Table Grid"/>
    <w:basedOn w:val="a1"/>
    <w:uiPriority w:val="39"/>
    <w:rsid w:val="00C9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Feodosova</cp:lastModifiedBy>
  <cp:revision>9</cp:revision>
  <dcterms:created xsi:type="dcterms:W3CDTF">2023-10-12T05:18:00Z</dcterms:created>
  <dcterms:modified xsi:type="dcterms:W3CDTF">2024-11-05T04:15:00Z</dcterms:modified>
</cp:coreProperties>
</file>